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89BA8" w14:textId="77777777" w:rsidR="00AA4C80" w:rsidRDefault="00382D2B" w:rsidP="00CC07B2">
      <w:pPr>
        <w:spacing w:line="276" w:lineRule="auto"/>
        <w:jc w:val="right"/>
      </w:pPr>
      <w:r>
        <w:rPr>
          <w:rFonts w:hint="eastAsia"/>
        </w:rPr>
        <w:t>様式２</w:t>
      </w:r>
    </w:p>
    <w:p w14:paraId="1B583FFE" w14:textId="77777777" w:rsidR="00AA4C80" w:rsidRPr="00D14D09" w:rsidRDefault="00382D2B" w:rsidP="00CC07B2">
      <w:pPr>
        <w:spacing w:line="360" w:lineRule="auto"/>
        <w:jc w:val="center"/>
        <w:rPr>
          <w:sz w:val="24"/>
          <w:szCs w:val="24"/>
        </w:rPr>
      </w:pPr>
      <w:r w:rsidRPr="00382D2B">
        <w:rPr>
          <w:rFonts w:hint="eastAsia"/>
          <w:spacing w:val="94"/>
          <w:kern w:val="0"/>
          <w:sz w:val="24"/>
          <w:szCs w:val="24"/>
          <w:fitText w:val="2808" w:id="2018238720"/>
        </w:rPr>
        <w:t>参加資格確認</w:t>
      </w:r>
      <w:r w:rsidR="00AA4C80" w:rsidRPr="00382D2B">
        <w:rPr>
          <w:rFonts w:hint="eastAsia"/>
          <w:kern w:val="0"/>
          <w:sz w:val="24"/>
          <w:szCs w:val="24"/>
          <w:fitText w:val="2808" w:id="2018238720"/>
        </w:rPr>
        <w:t>書</w:t>
      </w:r>
    </w:p>
    <w:p w14:paraId="239BC373" w14:textId="77777777" w:rsidR="00AA4C80" w:rsidRPr="00CC07B2" w:rsidRDefault="00AA4C80"/>
    <w:p w14:paraId="29A5D3E4" w14:textId="58AA0381" w:rsidR="00382D2B" w:rsidRDefault="00382D2B">
      <w:r>
        <w:rPr>
          <w:rFonts w:hint="eastAsia"/>
        </w:rPr>
        <w:t xml:space="preserve">　</w:t>
      </w:r>
      <w:r w:rsidR="00AA5DF9" w:rsidRPr="00F06B71">
        <w:rPr>
          <w:rFonts w:ascii="ＭＳ 明朝" w:eastAsia="ＭＳ 明朝" w:hAnsi="ＭＳ 明朝" w:hint="eastAsia"/>
        </w:rPr>
        <w:t>長寿いきいきプラン（竹田市高齢者福祉計画・第１０期介護保険事業計画）</w:t>
      </w:r>
      <w:r w:rsidR="002963B3">
        <w:rPr>
          <w:rFonts w:hint="eastAsia"/>
        </w:rPr>
        <w:t>策定業務委託</w:t>
      </w:r>
      <w:r>
        <w:rPr>
          <w:rFonts w:hint="eastAsia"/>
        </w:rPr>
        <w:t>に係るプロポーザル参加について、関係書類を添えて申請します。</w:t>
      </w:r>
    </w:p>
    <w:p w14:paraId="59BEA5BF" w14:textId="77777777" w:rsidR="00AA4C80" w:rsidRDefault="00382D2B">
      <w:r>
        <w:rPr>
          <w:rFonts w:hint="eastAsia"/>
        </w:rPr>
        <w:t xml:space="preserve">　なお、下記の内容について、事実と相違ないことを誓約します。</w:t>
      </w:r>
    </w:p>
    <w:p w14:paraId="01E97B04" w14:textId="77777777" w:rsidR="00AA4C80" w:rsidRDefault="00AA4C80"/>
    <w:p w14:paraId="7520E7C5" w14:textId="77777777" w:rsidR="00093969" w:rsidRDefault="00093969" w:rsidP="00CC07B2">
      <w:pPr>
        <w:jc w:val="center"/>
      </w:pPr>
      <w:r>
        <w:rPr>
          <w:rFonts w:hint="eastAsia"/>
        </w:rPr>
        <w:t>記</w:t>
      </w:r>
    </w:p>
    <w:p w14:paraId="0A686DED" w14:textId="77777777" w:rsidR="00093969" w:rsidRDefault="00093969"/>
    <w:p w14:paraId="1F8348CF" w14:textId="092E7771" w:rsidR="00AA5DF9" w:rsidRPr="00AA5DF9" w:rsidRDefault="00AA5DF9" w:rsidP="00AA5DF9">
      <w:pPr>
        <w:spacing w:line="340" w:lineRule="exact"/>
        <w:ind w:left="605" w:hangingChars="275" w:hanging="605"/>
        <w:rPr>
          <w:rFonts w:ascii="ＭＳ 明朝" w:eastAsia="ＭＳ 明朝" w:hAnsi="ＭＳ 明朝"/>
        </w:rPr>
      </w:pPr>
      <w:r w:rsidRPr="00AA5DF9">
        <w:rPr>
          <w:rFonts w:ascii="ＭＳ 明朝" w:eastAsia="ＭＳ 明朝" w:hAnsi="ＭＳ 明朝" w:hint="eastAsia"/>
        </w:rPr>
        <w:t>（１）地方自治法施行令（昭和22年政令第16号）第167条の4の規定に該当しないこと。</w:t>
      </w:r>
    </w:p>
    <w:p w14:paraId="0A8D0073" w14:textId="56A8E3F8" w:rsidR="00AA5DF9" w:rsidRPr="00AA5DF9" w:rsidRDefault="00AA5DF9" w:rsidP="00AA5DF9">
      <w:pPr>
        <w:spacing w:line="340" w:lineRule="exact"/>
        <w:ind w:left="605" w:hangingChars="275" w:hanging="605"/>
        <w:rPr>
          <w:rFonts w:ascii="ＭＳ 明朝" w:eastAsia="ＭＳ 明朝" w:hAnsi="ＭＳ 明朝"/>
        </w:rPr>
      </w:pPr>
      <w:r w:rsidRPr="00AA5DF9">
        <w:rPr>
          <w:rFonts w:ascii="ＭＳ 明朝" w:eastAsia="ＭＳ 明朝" w:hAnsi="ＭＳ 明朝" w:hint="eastAsia"/>
        </w:rPr>
        <w:t>（２）竹田市の令和６・７年度の物品等競争入札参加資格を有し、計画策定の申請を本プロポーザルの公告日前日までに行っている者であること。</w:t>
      </w:r>
    </w:p>
    <w:p w14:paraId="5E56E7AF" w14:textId="283E8A98" w:rsidR="00AA5DF9" w:rsidRPr="00AA5DF9" w:rsidRDefault="00AA5DF9" w:rsidP="00AA5DF9">
      <w:pPr>
        <w:spacing w:line="340" w:lineRule="exact"/>
        <w:ind w:left="605" w:hangingChars="275" w:hanging="605"/>
        <w:rPr>
          <w:rFonts w:ascii="ＭＳ 明朝" w:eastAsia="ＭＳ 明朝" w:hAnsi="ＭＳ 明朝"/>
        </w:rPr>
      </w:pPr>
      <w:r w:rsidRPr="00AA5DF9">
        <w:rPr>
          <w:rFonts w:ascii="ＭＳ 明朝" w:eastAsia="ＭＳ 明朝" w:hAnsi="ＭＳ 明朝" w:hint="eastAsia"/>
        </w:rPr>
        <w:t>（３）竹田市が発注する建設工事等の契約に係る指名競争入札参加者の資格を有する者に対する指名停止等措置要領（平成17年竹田市告示第100号）による入札参加資格停止措置を受けていないこと又は同要領別表の指名停止基準に該当していないこと。</w:t>
      </w:r>
    </w:p>
    <w:p w14:paraId="47030F59" w14:textId="0257B979" w:rsidR="00AA5DF9" w:rsidRPr="00AA5DF9" w:rsidRDefault="00AA5DF9" w:rsidP="00AA5DF9">
      <w:pPr>
        <w:spacing w:line="340" w:lineRule="exact"/>
        <w:ind w:left="605" w:hangingChars="275" w:hanging="605"/>
        <w:rPr>
          <w:rFonts w:ascii="ＭＳ 明朝" w:eastAsia="ＭＳ 明朝" w:hAnsi="ＭＳ 明朝"/>
        </w:rPr>
      </w:pPr>
      <w:r w:rsidRPr="00AA5DF9">
        <w:rPr>
          <w:rFonts w:ascii="ＭＳ 明朝" w:eastAsia="ＭＳ 明朝" w:hAnsi="ＭＳ 明朝" w:hint="eastAsia"/>
        </w:rPr>
        <w:t>（４）民事再生法（平成11年法律第225号）第21条の規定による再生手続開始の申し立てをしていないもの又は申し立てをなされていないものであること。ただし、同法第33条第1項の再生手続開始の決定を受けたものについては、再生手続開始の申し立てをしなかったもの又は申し立てをなされなかったものとみなす。</w:t>
      </w:r>
    </w:p>
    <w:p w14:paraId="5B709CF3" w14:textId="22E57232" w:rsidR="00AA5DF9" w:rsidRPr="00AA5DF9" w:rsidRDefault="00AA5DF9" w:rsidP="00AA5DF9">
      <w:pPr>
        <w:spacing w:line="340" w:lineRule="exact"/>
        <w:ind w:left="605" w:hangingChars="275" w:hanging="605"/>
        <w:rPr>
          <w:rFonts w:ascii="ＭＳ 明朝" w:eastAsia="ＭＳ 明朝" w:hAnsi="ＭＳ 明朝"/>
        </w:rPr>
      </w:pPr>
      <w:r w:rsidRPr="00AA5DF9">
        <w:rPr>
          <w:rFonts w:ascii="ＭＳ 明朝" w:eastAsia="ＭＳ 明朝" w:hAnsi="ＭＳ 明朝" w:hint="eastAsia"/>
        </w:rPr>
        <w:t>（５</w:t>
      </w:r>
      <w:r w:rsidR="00795822">
        <w:rPr>
          <w:rFonts w:ascii="ＭＳ 明朝" w:eastAsia="ＭＳ 明朝" w:hAnsi="ＭＳ 明朝" w:hint="eastAsia"/>
        </w:rPr>
        <w:t>）</w:t>
      </w:r>
      <w:r w:rsidRPr="00AA5DF9">
        <w:rPr>
          <w:rFonts w:ascii="ＭＳ 明朝" w:eastAsia="ＭＳ 明朝" w:hAnsi="ＭＳ 明朝" w:hint="eastAsia"/>
        </w:rPr>
        <w:t>会社更生法（平成14年法律第154号）第17条の規定による更正手続開始の申し立て（同法附則第2条の規定によりなお従前の例によることとされる更生事件（以下「旧更生事件」という。）に係る同法による改正前の会社更生法（昭和27年法律第172号。以下「旧法」という。）第30条の規定による更生手続開始の申し立てを含む。以下「更生手続開始の申し立て」という。）をしていないもの又は更生手続開始の申し立てをなされていないものであること。ただし、同法第41条第1項の更生手続開始の決定（旧更生事件に係る旧法に基づく更生手続開始の決定を含む。）を受けたものについては、更生手続開始の申し立てをしなかったもの又は更生手続開始の申し立てをなされなかったものとみなす。</w:t>
      </w:r>
    </w:p>
    <w:p w14:paraId="0A420B65" w14:textId="5D38947C" w:rsidR="00AA5DF9" w:rsidRPr="00AA5DF9" w:rsidRDefault="00AA5DF9" w:rsidP="00AA5DF9">
      <w:pPr>
        <w:spacing w:line="340" w:lineRule="exact"/>
        <w:ind w:left="605" w:hangingChars="275" w:hanging="605"/>
        <w:rPr>
          <w:rFonts w:ascii="ＭＳ 明朝" w:eastAsia="ＭＳ 明朝" w:hAnsi="ＭＳ 明朝"/>
        </w:rPr>
      </w:pPr>
      <w:r w:rsidRPr="00AA5DF9">
        <w:rPr>
          <w:rFonts w:ascii="ＭＳ 明朝" w:eastAsia="ＭＳ 明朝" w:hAnsi="ＭＳ 明朝" w:hint="eastAsia"/>
        </w:rPr>
        <w:t>（６）</w:t>
      </w:r>
      <w:r>
        <w:rPr>
          <w:rFonts w:ascii="ＭＳ 明朝" w:eastAsia="ＭＳ 明朝" w:hAnsi="ＭＳ 明朝" w:hint="eastAsia"/>
        </w:rPr>
        <w:t>暴</w:t>
      </w:r>
      <w:r w:rsidRPr="00AA5DF9">
        <w:rPr>
          <w:rFonts w:ascii="ＭＳ 明朝" w:eastAsia="ＭＳ 明朝" w:hAnsi="ＭＳ 明朝" w:hint="eastAsia"/>
        </w:rPr>
        <w:t>力団員による不当な行為の防止等に関する法律（平成3年法律第77号）第2条第2号に規定する暴力団及びその利益となる活動を行う者でないこと。</w:t>
      </w:r>
    </w:p>
    <w:p w14:paraId="22BBD17F" w14:textId="5EA53E33" w:rsidR="00AA5DF9" w:rsidRPr="00AA5DF9" w:rsidRDefault="00AA5DF9" w:rsidP="00AA5DF9">
      <w:pPr>
        <w:spacing w:line="340" w:lineRule="exact"/>
        <w:ind w:left="649" w:hangingChars="295" w:hanging="649"/>
        <w:rPr>
          <w:rFonts w:ascii="ＭＳ 明朝" w:eastAsia="ＭＳ 明朝" w:hAnsi="ＭＳ 明朝"/>
        </w:rPr>
      </w:pPr>
      <w:r w:rsidRPr="00AA5DF9">
        <w:rPr>
          <w:rFonts w:ascii="ＭＳ 明朝" w:eastAsia="ＭＳ 明朝" w:hAnsi="ＭＳ 明朝" w:hint="eastAsia"/>
        </w:rPr>
        <w:t>（７）手形交換所による取引停止所分を受けてから２年間を経過しているもの又は本業務の入札執行前６ヵ月以内に手形小切手を不渡りしていないもの。</w:t>
      </w:r>
    </w:p>
    <w:p w14:paraId="1A60CAA2" w14:textId="448E5119" w:rsidR="00AA5DF9" w:rsidRPr="00AA5DF9" w:rsidRDefault="00AA5DF9" w:rsidP="00AA5DF9">
      <w:pPr>
        <w:spacing w:line="340" w:lineRule="exact"/>
        <w:ind w:left="715" w:hangingChars="325" w:hanging="715"/>
        <w:rPr>
          <w:rFonts w:ascii="ＭＳ 明朝" w:eastAsia="ＭＳ 明朝" w:hAnsi="ＭＳ 明朝"/>
        </w:rPr>
      </w:pPr>
      <w:r w:rsidRPr="00AA5DF9">
        <w:rPr>
          <w:rFonts w:ascii="ＭＳ 明朝" w:eastAsia="ＭＳ 明朝" w:hAnsi="ＭＳ 明朝" w:hint="eastAsia"/>
        </w:rPr>
        <w:t>（８</w:t>
      </w:r>
      <w:r w:rsidR="00495064">
        <w:rPr>
          <w:rFonts w:ascii="ＭＳ 明朝" w:eastAsia="ＭＳ 明朝" w:hAnsi="ＭＳ 明朝" w:hint="eastAsia"/>
        </w:rPr>
        <w:t>）</w:t>
      </w:r>
      <w:r w:rsidRPr="00AA5DF9">
        <w:rPr>
          <w:rFonts w:ascii="ＭＳ 明朝" w:eastAsia="ＭＳ 明朝" w:hAnsi="ＭＳ 明朝" w:hint="eastAsia"/>
        </w:rPr>
        <w:t>事業所として個人情報保護に関する事業者認定制度を取得していること。</w:t>
      </w:r>
    </w:p>
    <w:p w14:paraId="545CFCE8" w14:textId="558D0EF2" w:rsidR="00382D2B" w:rsidRDefault="00382D2B" w:rsidP="00AA5DF9">
      <w:pPr>
        <w:ind w:leftChars="1" w:left="539" w:hangingChars="244" w:hanging="537"/>
      </w:pPr>
    </w:p>
    <w:p w14:paraId="52A46E76" w14:textId="77777777" w:rsidR="00AA5DF9" w:rsidRPr="00AA5DF9" w:rsidRDefault="00AA5DF9" w:rsidP="00AA5DF9">
      <w:pPr>
        <w:ind w:leftChars="1" w:left="539" w:hangingChars="244" w:hanging="537"/>
      </w:pPr>
    </w:p>
    <w:p w14:paraId="741096BB" w14:textId="77777777" w:rsidR="00D14D09" w:rsidRDefault="00D14D09" w:rsidP="00CC07B2">
      <w:pPr>
        <w:spacing w:line="276" w:lineRule="auto"/>
        <w:ind w:leftChars="1" w:left="178" w:hangingChars="80" w:hanging="176"/>
        <w:jc w:val="right"/>
      </w:pPr>
      <w:r>
        <w:rPr>
          <w:rFonts w:hint="eastAsia"/>
        </w:rPr>
        <w:t>令和　　年　　月　　日</w:t>
      </w:r>
    </w:p>
    <w:p w14:paraId="3B738A5B" w14:textId="77777777" w:rsidR="00D14D09" w:rsidRDefault="005A05EA" w:rsidP="00093969">
      <w:pPr>
        <w:ind w:leftChars="1" w:left="178" w:hangingChars="80" w:hanging="176"/>
      </w:pPr>
      <w:r>
        <w:rPr>
          <w:rFonts w:hint="eastAsia"/>
        </w:rPr>
        <w:t>竹田市長　土居　昌弘</w:t>
      </w:r>
      <w:r w:rsidR="00D14D09">
        <w:rPr>
          <w:rFonts w:hint="eastAsia"/>
        </w:rPr>
        <w:t xml:space="preserve">　　様</w:t>
      </w:r>
    </w:p>
    <w:p w14:paraId="5A8F99CD" w14:textId="77777777" w:rsidR="00D14D09" w:rsidRDefault="00D14D09" w:rsidP="00093969">
      <w:pPr>
        <w:ind w:leftChars="1" w:left="178" w:hangingChars="80" w:hanging="176"/>
      </w:pPr>
    </w:p>
    <w:p w14:paraId="520C3805" w14:textId="77777777" w:rsidR="00D14D09" w:rsidRDefault="00D14D09" w:rsidP="00CC07B2">
      <w:pPr>
        <w:ind w:leftChars="81" w:left="178" w:firstLineChars="1555" w:firstLine="3421"/>
      </w:pPr>
      <w:r>
        <w:rPr>
          <w:rFonts w:hint="eastAsia"/>
        </w:rPr>
        <w:t xml:space="preserve">提出者　　</w:t>
      </w:r>
      <w:r w:rsidRPr="00CC07B2">
        <w:rPr>
          <w:rFonts w:hint="eastAsia"/>
          <w:spacing w:val="110"/>
          <w:kern w:val="0"/>
          <w:fitText w:val="660" w:id="2018237696"/>
        </w:rPr>
        <w:t>住</w:t>
      </w:r>
      <w:r w:rsidRPr="00CC07B2">
        <w:rPr>
          <w:rFonts w:hint="eastAsia"/>
          <w:kern w:val="0"/>
          <w:fitText w:val="660" w:id="2018237696"/>
        </w:rPr>
        <w:t>所</w:t>
      </w:r>
    </w:p>
    <w:p w14:paraId="39CDFCE5" w14:textId="77777777" w:rsidR="00D14D09" w:rsidRDefault="00D14D09" w:rsidP="00CC07B2">
      <w:pPr>
        <w:ind w:leftChars="81" w:left="178" w:firstLineChars="1555" w:firstLine="3421"/>
      </w:pPr>
      <w:r>
        <w:rPr>
          <w:rFonts w:hint="eastAsia"/>
        </w:rPr>
        <w:t xml:space="preserve">　　　　　</w:t>
      </w:r>
      <w:r w:rsidR="00E53A8B">
        <w:rPr>
          <w:rFonts w:hint="eastAsia"/>
        </w:rPr>
        <w:t>法人</w:t>
      </w:r>
      <w:r>
        <w:rPr>
          <w:rFonts w:hint="eastAsia"/>
        </w:rPr>
        <w:t>名</w:t>
      </w:r>
    </w:p>
    <w:p w14:paraId="2E6BB84E" w14:textId="77777777" w:rsidR="00D14D09" w:rsidRDefault="00CC07B2" w:rsidP="00CC07B2">
      <w:pPr>
        <w:ind w:leftChars="81" w:left="178" w:firstLineChars="1555" w:firstLine="3421"/>
      </w:pPr>
      <w:r>
        <w:rPr>
          <w:rFonts w:hint="eastAsia"/>
        </w:rPr>
        <w:t xml:space="preserve">　　　　　</w:t>
      </w:r>
      <w:r w:rsidR="00D14D09">
        <w:rPr>
          <w:rFonts w:hint="eastAsia"/>
        </w:rPr>
        <w:t xml:space="preserve">代表者　　　　　　　</w:t>
      </w:r>
      <w:r>
        <w:rPr>
          <w:rFonts w:hint="eastAsia"/>
        </w:rPr>
        <w:t xml:space="preserve">　</w:t>
      </w:r>
      <w:r w:rsidR="00D14D09">
        <w:rPr>
          <w:rFonts w:hint="eastAsia"/>
        </w:rPr>
        <w:t xml:space="preserve">　　　　　印</w:t>
      </w:r>
    </w:p>
    <w:sectPr w:rsidR="00D14D09" w:rsidSect="00AA5DF9">
      <w:pgSz w:w="11906" w:h="16838" w:code="9"/>
      <w:pgMar w:top="1135" w:right="1701" w:bottom="1135"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A1F49" w14:textId="77777777" w:rsidR="00F16A47" w:rsidRDefault="00F16A47" w:rsidP="009E1BFE">
      <w:r>
        <w:separator/>
      </w:r>
    </w:p>
  </w:endnote>
  <w:endnote w:type="continuationSeparator" w:id="0">
    <w:p w14:paraId="48F7AA14" w14:textId="77777777" w:rsidR="00F16A47" w:rsidRDefault="00F16A47" w:rsidP="009E1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5FB96" w14:textId="77777777" w:rsidR="00F16A47" w:rsidRDefault="00F16A47" w:rsidP="009E1BFE">
      <w:r>
        <w:separator/>
      </w:r>
    </w:p>
  </w:footnote>
  <w:footnote w:type="continuationSeparator" w:id="0">
    <w:p w14:paraId="136FB5B4" w14:textId="77777777" w:rsidR="00F16A47" w:rsidRDefault="00F16A47" w:rsidP="009E1B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C80"/>
    <w:rsid w:val="00010BCC"/>
    <w:rsid w:val="00093969"/>
    <w:rsid w:val="000C1E69"/>
    <w:rsid w:val="001832F0"/>
    <w:rsid w:val="001B2BA6"/>
    <w:rsid w:val="002122A4"/>
    <w:rsid w:val="002963B3"/>
    <w:rsid w:val="00331427"/>
    <w:rsid w:val="00382D2B"/>
    <w:rsid w:val="00391D0B"/>
    <w:rsid w:val="00495064"/>
    <w:rsid w:val="004C283F"/>
    <w:rsid w:val="005011C6"/>
    <w:rsid w:val="00516296"/>
    <w:rsid w:val="005A05EA"/>
    <w:rsid w:val="005A42B5"/>
    <w:rsid w:val="005F4397"/>
    <w:rsid w:val="0068153A"/>
    <w:rsid w:val="006C2A2A"/>
    <w:rsid w:val="006F2F5E"/>
    <w:rsid w:val="006F311B"/>
    <w:rsid w:val="00787126"/>
    <w:rsid w:val="007941B9"/>
    <w:rsid w:val="00795822"/>
    <w:rsid w:val="007C6300"/>
    <w:rsid w:val="007C7CFC"/>
    <w:rsid w:val="00803118"/>
    <w:rsid w:val="00887529"/>
    <w:rsid w:val="009506A5"/>
    <w:rsid w:val="009767EE"/>
    <w:rsid w:val="009D7BD1"/>
    <w:rsid w:val="009E1BFE"/>
    <w:rsid w:val="009F0E7F"/>
    <w:rsid w:val="00A74757"/>
    <w:rsid w:val="00AA4C80"/>
    <w:rsid w:val="00AA5DF9"/>
    <w:rsid w:val="00BE1BD8"/>
    <w:rsid w:val="00CA34AC"/>
    <w:rsid w:val="00CC07B2"/>
    <w:rsid w:val="00D14D09"/>
    <w:rsid w:val="00DE29CA"/>
    <w:rsid w:val="00E40673"/>
    <w:rsid w:val="00E53A8B"/>
    <w:rsid w:val="00E97734"/>
    <w:rsid w:val="00F16A47"/>
    <w:rsid w:val="00F42E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538FA7"/>
  <w15:chartTrackingRefBased/>
  <w15:docId w15:val="{BD068246-CEF7-449B-917A-05212B283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C80"/>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093969"/>
    <w:pPr>
      <w:jc w:val="center"/>
    </w:pPr>
  </w:style>
  <w:style w:type="character" w:customStyle="1" w:styleId="a4">
    <w:name w:val="記 (文字)"/>
    <w:basedOn w:val="a0"/>
    <w:link w:val="a3"/>
    <w:uiPriority w:val="99"/>
    <w:semiHidden/>
    <w:rsid w:val="00093969"/>
    <w:rPr>
      <w:sz w:val="22"/>
    </w:rPr>
  </w:style>
  <w:style w:type="paragraph" w:styleId="a5">
    <w:name w:val="Closing"/>
    <w:basedOn w:val="a"/>
    <w:link w:val="a6"/>
    <w:uiPriority w:val="99"/>
    <w:semiHidden/>
    <w:unhideWhenUsed/>
    <w:rsid w:val="00093969"/>
    <w:pPr>
      <w:jc w:val="right"/>
    </w:pPr>
  </w:style>
  <w:style w:type="character" w:customStyle="1" w:styleId="a6">
    <w:name w:val="結語 (文字)"/>
    <w:basedOn w:val="a0"/>
    <w:link w:val="a5"/>
    <w:uiPriority w:val="99"/>
    <w:semiHidden/>
    <w:rsid w:val="00093969"/>
    <w:rPr>
      <w:sz w:val="22"/>
    </w:rPr>
  </w:style>
  <w:style w:type="paragraph" w:styleId="a7">
    <w:name w:val="No Spacing"/>
    <w:uiPriority w:val="1"/>
    <w:qFormat/>
    <w:rsid w:val="00CC07B2"/>
    <w:pPr>
      <w:widowControl w:val="0"/>
      <w:jc w:val="both"/>
    </w:pPr>
    <w:rPr>
      <w:sz w:val="22"/>
    </w:rPr>
  </w:style>
  <w:style w:type="paragraph" w:styleId="a8">
    <w:name w:val="header"/>
    <w:basedOn w:val="a"/>
    <w:link w:val="a9"/>
    <w:uiPriority w:val="99"/>
    <w:unhideWhenUsed/>
    <w:rsid w:val="009E1BFE"/>
    <w:pPr>
      <w:tabs>
        <w:tab w:val="center" w:pos="4252"/>
        <w:tab w:val="right" w:pos="8504"/>
      </w:tabs>
      <w:snapToGrid w:val="0"/>
    </w:pPr>
  </w:style>
  <w:style w:type="character" w:customStyle="1" w:styleId="a9">
    <w:name w:val="ヘッダー (文字)"/>
    <w:basedOn w:val="a0"/>
    <w:link w:val="a8"/>
    <w:uiPriority w:val="99"/>
    <w:rsid w:val="009E1BFE"/>
    <w:rPr>
      <w:sz w:val="22"/>
    </w:rPr>
  </w:style>
  <w:style w:type="paragraph" w:styleId="aa">
    <w:name w:val="footer"/>
    <w:basedOn w:val="a"/>
    <w:link w:val="ab"/>
    <w:uiPriority w:val="99"/>
    <w:unhideWhenUsed/>
    <w:rsid w:val="009E1BFE"/>
    <w:pPr>
      <w:tabs>
        <w:tab w:val="center" w:pos="4252"/>
        <w:tab w:val="right" w:pos="8504"/>
      </w:tabs>
      <w:snapToGrid w:val="0"/>
    </w:pPr>
  </w:style>
  <w:style w:type="character" w:customStyle="1" w:styleId="ab">
    <w:name w:val="フッター (文字)"/>
    <w:basedOn w:val="a0"/>
    <w:link w:val="aa"/>
    <w:uiPriority w:val="99"/>
    <w:rsid w:val="009E1BF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160</Words>
  <Characters>913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林　宏美</cp:lastModifiedBy>
  <cp:revision>16</cp:revision>
  <cp:lastPrinted>2026-05-01T01:27:00Z</cp:lastPrinted>
  <dcterms:created xsi:type="dcterms:W3CDTF">2019-08-09T06:32:00Z</dcterms:created>
  <dcterms:modified xsi:type="dcterms:W3CDTF">2026-05-01T04:44:00Z</dcterms:modified>
</cp:coreProperties>
</file>